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3B920" w14:textId="77777777" w:rsidR="00417D01" w:rsidRDefault="00417D01" w:rsidP="00417D01">
      <w:pPr>
        <w:spacing w:after="259" w:line="259" w:lineRule="auto"/>
        <w:ind w:left="29" w:right="0" w:firstLine="0"/>
        <w:jc w:val="center"/>
      </w:pPr>
      <w:r>
        <w:rPr>
          <w:sz w:val="30"/>
        </w:rPr>
        <w:t>秘</w:t>
      </w:r>
      <w:r>
        <w:rPr>
          <w:rFonts w:hint="eastAsia"/>
          <w:sz w:val="30"/>
        </w:rPr>
        <w:t xml:space="preserve"> </w:t>
      </w:r>
      <w:r>
        <w:rPr>
          <w:sz w:val="30"/>
        </w:rPr>
        <w:t>密</w:t>
      </w:r>
      <w:r>
        <w:rPr>
          <w:rFonts w:hint="eastAsia"/>
          <w:sz w:val="30"/>
        </w:rPr>
        <w:t xml:space="preserve"> </w:t>
      </w:r>
      <w:r>
        <w:rPr>
          <w:sz w:val="30"/>
        </w:rPr>
        <w:t>保</w:t>
      </w:r>
      <w:r>
        <w:rPr>
          <w:rFonts w:hint="eastAsia"/>
          <w:sz w:val="30"/>
        </w:rPr>
        <w:t xml:space="preserve"> </w:t>
      </w:r>
      <w:r>
        <w:rPr>
          <w:sz w:val="30"/>
        </w:rPr>
        <w:t>持</w:t>
      </w:r>
      <w:r>
        <w:rPr>
          <w:rFonts w:hint="eastAsia"/>
          <w:sz w:val="30"/>
        </w:rPr>
        <w:t xml:space="preserve"> </w:t>
      </w:r>
      <w:r>
        <w:rPr>
          <w:sz w:val="30"/>
        </w:rPr>
        <w:t>誓</w:t>
      </w:r>
      <w:r>
        <w:rPr>
          <w:rFonts w:hint="eastAsia"/>
          <w:sz w:val="30"/>
        </w:rPr>
        <w:t xml:space="preserve"> </w:t>
      </w:r>
      <w:r>
        <w:rPr>
          <w:sz w:val="30"/>
        </w:rPr>
        <w:t>約</w:t>
      </w:r>
      <w:r>
        <w:rPr>
          <w:rFonts w:hint="eastAsia"/>
          <w:sz w:val="30"/>
        </w:rPr>
        <w:t xml:space="preserve"> </w:t>
      </w:r>
      <w:r>
        <w:rPr>
          <w:sz w:val="30"/>
        </w:rPr>
        <w:t>書</w:t>
      </w:r>
    </w:p>
    <w:p w14:paraId="5C63FAC0" w14:textId="77777777" w:rsidR="00417D01" w:rsidRPr="00600054" w:rsidRDefault="00417D01" w:rsidP="00417D01">
      <w:pPr>
        <w:spacing w:after="209"/>
        <w:ind w:left="14" w:right="0" w:firstLine="211"/>
        <w:rPr>
          <w:color w:val="000000" w:themeColor="text1"/>
        </w:rPr>
      </w:pPr>
      <w:r w:rsidRPr="00600054">
        <w:rPr>
          <w:rFonts w:hint="eastAsia"/>
          <w:color w:val="000000" w:themeColor="text1"/>
        </w:rPr>
        <w:t>●●【相手方の会社名はこちらに入ります】</w:t>
      </w:r>
      <w:r w:rsidRPr="00600054">
        <w:rPr>
          <w:color w:val="000000" w:themeColor="text1"/>
        </w:rPr>
        <w:t>(以下、「被開示者」という。</w:t>
      </w:r>
      <w:r w:rsidRPr="00600054">
        <w:rPr>
          <w:rFonts w:hint="eastAsia"/>
          <w:color w:val="000000" w:themeColor="text1"/>
        </w:rPr>
        <w:t>)は、</w:t>
      </w:r>
      <w:r w:rsidRPr="00600054">
        <w:rPr>
          <w:color w:val="000000" w:themeColor="text1"/>
        </w:rPr>
        <w:t>(以下、「開示者」という。)</w:t>
      </w:r>
      <w:r w:rsidRPr="00600054">
        <w:rPr>
          <w:rFonts w:hint="eastAsia"/>
          <w:color w:val="000000" w:themeColor="text1"/>
        </w:rPr>
        <w:t>の現場見学及び取引にあたり</w:t>
      </w:r>
      <w:r w:rsidRPr="00600054">
        <w:rPr>
          <w:color w:val="000000" w:themeColor="text1"/>
        </w:rPr>
        <w:t>、開示者から開示される「秘密情報」に関して、以下の内容を遵守することを誓約する</w:t>
      </w:r>
      <w:r w:rsidRPr="00600054">
        <w:rPr>
          <w:rFonts w:hint="eastAsia"/>
          <w:color w:val="000000" w:themeColor="text1"/>
        </w:rPr>
        <w:t>（以下「本誓約書」という。）</w:t>
      </w:r>
      <w:r w:rsidRPr="00600054">
        <w:rPr>
          <w:color w:val="000000" w:themeColor="text1"/>
        </w:rPr>
        <w:t>。</w:t>
      </w:r>
    </w:p>
    <w:p w14:paraId="6DA1DB79" w14:textId="77777777" w:rsidR="00417D01" w:rsidRPr="00600054" w:rsidRDefault="00417D01" w:rsidP="00417D01">
      <w:pPr>
        <w:spacing w:after="0" w:line="259" w:lineRule="auto"/>
        <w:ind w:left="24" w:right="0"/>
        <w:jc w:val="left"/>
        <w:rPr>
          <w:color w:val="000000" w:themeColor="text1"/>
        </w:rPr>
      </w:pPr>
      <w:r w:rsidRPr="00600054">
        <w:rPr>
          <w:color w:val="000000" w:themeColor="text1"/>
        </w:rPr>
        <w:t>第1条</w:t>
      </w:r>
      <w:r w:rsidRPr="00600054">
        <w:rPr>
          <w:rFonts w:hint="eastAsia"/>
          <w:color w:val="000000" w:themeColor="text1"/>
        </w:rPr>
        <w:t>（</w:t>
      </w:r>
      <w:r w:rsidRPr="00600054">
        <w:rPr>
          <w:color w:val="000000" w:themeColor="text1"/>
        </w:rPr>
        <w:t>定義</w:t>
      </w:r>
      <w:r w:rsidRPr="00600054">
        <w:rPr>
          <w:rFonts w:hint="eastAsia"/>
          <w:color w:val="000000" w:themeColor="text1"/>
        </w:rPr>
        <w:t>）</w:t>
      </w:r>
    </w:p>
    <w:p w14:paraId="756DAB03" w14:textId="77777777" w:rsidR="00417D01" w:rsidRPr="00600054" w:rsidRDefault="00417D01" w:rsidP="00417D01">
      <w:pPr>
        <w:spacing w:after="225"/>
        <w:ind w:left="225" w:right="0" w:firstLine="0"/>
        <w:rPr>
          <w:color w:val="000000" w:themeColor="text1"/>
        </w:rPr>
      </w:pPr>
      <w:r w:rsidRPr="00600054">
        <w:rPr>
          <w:color w:val="000000" w:themeColor="text1"/>
        </w:rPr>
        <w:t>本誓約書において「秘密情報」とは、開示者から被開示者に開示される情報であって、開示者の研究開発に関する情報、生産設備や生産に関する技術全般、開示者の財政状態・経営成績・技術開発・設備・レイアウト・工業所有権に関する情報、また開示者の事業に関する計画・戦略・取引先情報などのあらゆる情報(文書</w:t>
      </w:r>
      <w:r w:rsidRPr="00600054">
        <w:rPr>
          <w:rFonts w:hint="eastAsia"/>
          <w:color w:val="000000" w:themeColor="text1"/>
        </w:rPr>
        <w:t>、</w:t>
      </w:r>
      <w:r w:rsidRPr="00600054">
        <w:rPr>
          <w:color w:val="000000" w:themeColor="text1"/>
        </w:rPr>
        <w:t>電子ファイル</w:t>
      </w:r>
      <w:r w:rsidRPr="00600054">
        <w:rPr>
          <w:rFonts w:hint="eastAsia"/>
          <w:color w:val="000000" w:themeColor="text1"/>
        </w:rPr>
        <w:t>、</w:t>
      </w:r>
      <w:r w:rsidRPr="00600054">
        <w:rPr>
          <w:color w:val="000000" w:themeColor="text1"/>
        </w:rPr>
        <w:t>口頭その他の媒体のいかんを問わ</w:t>
      </w:r>
      <w:r w:rsidRPr="00600054">
        <w:rPr>
          <w:rFonts w:hint="eastAsia"/>
          <w:color w:val="000000" w:themeColor="text1"/>
        </w:rPr>
        <w:t>ず</w:t>
      </w:r>
      <w:r w:rsidRPr="00600054">
        <w:rPr>
          <w:color w:val="000000" w:themeColor="text1"/>
        </w:rPr>
        <w:t>、見学を通じて視覚的に認識した情報をも含みます。)をいう。なお、開示者が藻類の</w:t>
      </w:r>
      <w:r w:rsidRPr="00600054">
        <w:rPr>
          <w:rFonts w:hint="eastAsia"/>
          <w:color w:val="000000" w:themeColor="text1"/>
        </w:rPr>
        <w:t>バイオ</w:t>
      </w:r>
      <w:r w:rsidRPr="00600054">
        <w:rPr>
          <w:color w:val="000000" w:themeColor="text1"/>
        </w:rPr>
        <w:t>のために用いる水槽、撹拌機その他の設備のアイデア及び開発に関する一切の情報についても、秘密情報に含まれる。</w:t>
      </w:r>
    </w:p>
    <w:p w14:paraId="78C579A2" w14:textId="77777777" w:rsidR="00417D01" w:rsidRPr="00600054" w:rsidRDefault="00417D01" w:rsidP="00417D01">
      <w:pPr>
        <w:spacing w:after="0" w:line="259" w:lineRule="auto"/>
        <w:ind w:left="24" w:right="0"/>
        <w:jc w:val="left"/>
        <w:rPr>
          <w:color w:val="000000" w:themeColor="text1"/>
        </w:rPr>
      </w:pPr>
      <w:r w:rsidRPr="00600054">
        <w:rPr>
          <w:color w:val="000000" w:themeColor="text1"/>
        </w:rPr>
        <w:t>第2条</w:t>
      </w:r>
      <w:r w:rsidRPr="00600054">
        <w:rPr>
          <w:rFonts w:hint="eastAsia"/>
          <w:color w:val="000000" w:themeColor="text1"/>
        </w:rPr>
        <w:t>（</w:t>
      </w:r>
      <w:r w:rsidRPr="00600054">
        <w:rPr>
          <w:color w:val="000000" w:themeColor="text1"/>
        </w:rPr>
        <w:t>秘密保持義務</w:t>
      </w:r>
      <w:r w:rsidRPr="00600054">
        <w:rPr>
          <w:rFonts w:hint="eastAsia"/>
          <w:color w:val="000000" w:themeColor="text1"/>
        </w:rPr>
        <w:t>）</w:t>
      </w:r>
    </w:p>
    <w:p w14:paraId="4AD83190" w14:textId="77777777" w:rsidR="00417D01" w:rsidRPr="00600054" w:rsidRDefault="00417D01" w:rsidP="00417D01">
      <w:pPr>
        <w:spacing w:after="242" w:line="221" w:lineRule="auto"/>
        <w:ind w:left="231" w:right="0" w:firstLine="0"/>
        <w:jc w:val="left"/>
        <w:rPr>
          <w:color w:val="000000" w:themeColor="text1"/>
        </w:rPr>
      </w:pPr>
      <w:r w:rsidRPr="00600054">
        <w:rPr>
          <w:color w:val="000000" w:themeColor="text1"/>
        </w:rPr>
        <w:t>被開示者は、秘密情報を善良なる管理者の注意義務をもって秘密として管理保持するものとし、事前に開示者の書面</w:t>
      </w:r>
      <w:bookmarkStart w:id="0" w:name="_Hlk120540245"/>
      <w:r w:rsidRPr="00600054">
        <w:rPr>
          <w:color w:val="000000" w:themeColor="text1"/>
        </w:rPr>
        <w:t>(電子メール等の電磁的方法を含む。)</w:t>
      </w:r>
      <w:bookmarkEnd w:id="0"/>
      <w:r w:rsidRPr="00600054">
        <w:rPr>
          <w:color w:val="000000" w:themeColor="text1"/>
        </w:rPr>
        <w:t>による承諾を得ることなく、当該秘密情報を第三者に開示又は漏洩してはならない。</w:t>
      </w:r>
      <w:r w:rsidRPr="00600054">
        <w:rPr>
          <w:rFonts w:hint="eastAsia"/>
          <w:color w:val="000000" w:themeColor="text1"/>
        </w:rPr>
        <w:t>万一、秘密情報の漏えい等が発生した場合は、被開示者は、開示者に対し速やかに報告するものとし、開示者による当該漏えい等に関する調査に協力するものとする。</w:t>
      </w:r>
    </w:p>
    <w:p w14:paraId="0B7E87E9" w14:textId="77777777" w:rsidR="00417D01" w:rsidRPr="00600054" w:rsidRDefault="00417D01" w:rsidP="00417D01">
      <w:pPr>
        <w:spacing w:after="0" w:line="259" w:lineRule="auto"/>
        <w:ind w:left="0" w:right="0" w:firstLine="0"/>
        <w:jc w:val="left"/>
        <w:rPr>
          <w:color w:val="000000" w:themeColor="text1"/>
        </w:rPr>
      </w:pPr>
      <w:r w:rsidRPr="00600054">
        <w:rPr>
          <w:color w:val="000000" w:themeColor="text1"/>
        </w:rPr>
        <w:t>第3条</w:t>
      </w:r>
      <w:r w:rsidRPr="00600054">
        <w:rPr>
          <w:rFonts w:hint="eastAsia"/>
          <w:color w:val="000000" w:themeColor="text1"/>
        </w:rPr>
        <w:t>（</w:t>
      </w:r>
      <w:r w:rsidRPr="00600054">
        <w:rPr>
          <w:color w:val="000000" w:themeColor="text1"/>
        </w:rPr>
        <w:t>禁止事項</w:t>
      </w:r>
      <w:r w:rsidRPr="00600054">
        <w:rPr>
          <w:rFonts w:hint="eastAsia"/>
          <w:color w:val="000000" w:themeColor="text1"/>
        </w:rPr>
        <w:t>）</w:t>
      </w:r>
    </w:p>
    <w:p w14:paraId="1030BAE2" w14:textId="77777777" w:rsidR="00417D01" w:rsidRPr="00600054" w:rsidRDefault="00417D01" w:rsidP="00417D01">
      <w:pPr>
        <w:spacing w:after="227"/>
        <w:ind w:left="225" w:right="0" w:firstLine="0"/>
        <w:rPr>
          <w:color w:val="000000" w:themeColor="text1"/>
        </w:rPr>
      </w:pPr>
      <w:r w:rsidRPr="00600054">
        <w:rPr>
          <w:color w:val="000000" w:themeColor="text1"/>
        </w:rPr>
        <w:t>被開示者は、開示者よ</w:t>
      </w:r>
      <w:r w:rsidRPr="00600054">
        <w:rPr>
          <w:rFonts w:hint="eastAsia"/>
          <w:color w:val="000000" w:themeColor="text1"/>
        </w:rPr>
        <w:t>り</w:t>
      </w:r>
      <w:r w:rsidRPr="00600054">
        <w:rPr>
          <w:color w:val="000000" w:themeColor="text1"/>
        </w:rPr>
        <w:t>開示された秘密情報の中に、知的財産権又は知的財産権にな</w:t>
      </w:r>
      <w:r w:rsidRPr="00600054">
        <w:rPr>
          <w:rFonts w:hint="eastAsia"/>
          <w:color w:val="000000" w:themeColor="text1"/>
        </w:rPr>
        <w:t>り</w:t>
      </w:r>
      <w:r w:rsidRPr="00600054">
        <w:rPr>
          <w:color w:val="000000" w:themeColor="text1"/>
        </w:rPr>
        <w:t>うる情報が含まれていた場合であるか否かを問わ</w:t>
      </w:r>
      <w:r w:rsidRPr="00600054">
        <w:rPr>
          <w:rFonts w:hint="eastAsia"/>
          <w:color w:val="000000" w:themeColor="text1"/>
        </w:rPr>
        <w:t>ず</w:t>
      </w:r>
      <w:r w:rsidRPr="00600054">
        <w:rPr>
          <w:color w:val="000000" w:themeColor="text1"/>
        </w:rPr>
        <w:t>、開示者の権利又は利益を侵害する行為を自ら行わ</w:t>
      </w:r>
      <w:r w:rsidRPr="00600054">
        <w:rPr>
          <w:rFonts w:hint="eastAsia"/>
          <w:color w:val="000000" w:themeColor="text1"/>
        </w:rPr>
        <w:t>ず</w:t>
      </w:r>
      <w:r w:rsidRPr="00600054">
        <w:rPr>
          <w:color w:val="000000" w:themeColor="text1"/>
        </w:rPr>
        <w:t>、いかなる第三者にもこれを行わせない。</w:t>
      </w:r>
    </w:p>
    <w:p w14:paraId="0C1A4933" w14:textId="77777777" w:rsidR="00417D01" w:rsidRPr="00600054" w:rsidRDefault="00417D01" w:rsidP="00417D01">
      <w:pPr>
        <w:ind w:left="24" w:right="0"/>
        <w:rPr>
          <w:color w:val="000000" w:themeColor="text1"/>
        </w:rPr>
      </w:pPr>
      <w:r w:rsidRPr="00600054">
        <w:rPr>
          <w:color w:val="000000" w:themeColor="text1"/>
        </w:rPr>
        <w:t>第4条</w:t>
      </w:r>
      <w:r w:rsidRPr="00600054">
        <w:rPr>
          <w:rFonts w:hint="eastAsia"/>
          <w:color w:val="000000" w:themeColor="text1"/>
        </w:rPr>
        <w:t>（秘密情報の返還）</w:t>
      </w:r>
    </w:p>
    <w:p w14:paraId="5B6B001A" w14:textId="39F0E7C7" w:rsidR="00C77C22" w:rsidRPr="00600054" w:rsidRDefault="00417D01" w:rsidP="00417D01">
      <w:pPr>
        <w:ind w:leftChars="100" w:left="220" w:firstLine="0"/>
        <w:rPr>
          <w:color w:val="000000" w:themeColor="text1"/>
        </w:rPr>
      </w:pPr>
      <w:r w:rsidRPr="00600054">
        <w:rPr>
          <w:rFonts w:hint="eastAsia"/>
          <w:color w:val="000000" w:themeColor="text1"/>
        </w:rPr>
        <w:t>被開示者は、開示者から要求があった場合には、有体物の形態で開示された秘密情報については当該秘密情報及びその複製物を直ちに開示者に返還し、またデータ等無形の形態にて開示された秘密情報については当該秘密情報及びその複製物を消去するものとする。</w:t>
      </w:r>
    </w:p>
    <w:p w14:paraId="58F8979B" w14:textId="53DD00D4" w:rsidR="00417D01" w:rsidRPr="00600054" w:rsidRDefault="00417D01" w:rsidP="00417D01">
      <w:pPr>
        <w:ind w:leftChars="17" w:left="47"/>
        <w:rPr>
          <w:color w:val="000000" w:themeColor="text1"/>
        </w:rPr>
      </w:pPr>
    </w:p>
    <w:p w14:paraId="19A609DE" w14:textId="58B0EAAD" w:rsidR="00417D01" w:rsidRPr="00600054" w:rsidRDefault="00417D01" w:rsidP="00417D01">
      <w:pPr>
        <w:ind w:left="24" w:right="0"/>
        <w:rPr>
          <w:color w:val="000000" w:themeColor="text1"/>
        </w:rPr>
      </w:pPr>
      <w:r w:rsidRPr="00600054">
        <w:rPr>
          <w:color w:val="000000" w:themeColor="text1"/>
        </w:rPr>
        <w:t>第5条</w:t>
      </w:r>
      <w:r w:rsidRPr="00600054">
        <w:rPr>
          <w:rFonts w:hint="eastAsia"/>
          <w:color w:val="000000" w:themeColor="text1"/>
        </w:rPr>
        <w:t>（損害賠償）</w:t>
      </w:r>
    </w:p>
    <w:p w14:paraId="5F3D8CBF" w14:textId="4DE23732" w:rsidR="00417D01" w:rsidRPr="00600054" w:rsidRDefault="00417D01" w:rsidP="00417D01">
      <w:pPr>
        <w:spacing w:after="436"/>
        <w:ind w:left="230" w:right="0" w:firstLine="0"/>
        <w:rPr>
          <w:color w:val="000000" w:themeColor="text1"/>
        </w:rPr>
      </w:pPr>
      <w:r w:rsidRPr="00600054">
        <w:rPr>
          <w:color w:val="000000" w:themeColor="text1"/>
        </w:rPr>
        <w:t>被開示者は、本誓約書に違反</w:t>
      </w:r>
      <w:r w:rsidRPr="00600054">
        <w:rPr>
          <w:rFonts w:hint="eastAsia"/>
          <w:color w:val="000000" w:themeColor="text1"/>
        </w:rPr>
        <w:t>することによって、</w:t>
      </w:r>
      <w:r w:rsidRPr="00600054">
        <w:rPr>
          <w:color w:val="000000" w:themeColor="text1"/>
        </w:rPr>
        <w:t>開示者に損害</w:t>
      </w:r>
      <w:r w:rsidRPr="00600054">
        <w:rPr>
          <w:rFonts w:hint="eastAsia"/>
          <w:color w:val="000000" w:themeColor="text1"/>
        </w:rPr>
        <w:t>が発生した場合、開示者に対し、</w:t>
      </w:r>
      <w:r w:rsidRPr="00600054">
        <w:rPr>
          <w:color w:val="000000" w:themeColor="text1"/>
        </w:rPr>
        <w:t>その損害(弁護士費用を含む。)を賠償する。</w:t>
      </w:r>
    </w:p>
    <w:p w14:paraId="6886D1AB" w14:textId="77777777" w:rsidR="00417D01" w:rsidRPr="00600054" w:rsidRDefault="00417D01" w:rsidP="00417D01">
      <w:pPr>
        <w:ind w:left="24" w:right="0"/>
        <w:rPr>
          <w:color w:val="000000" w:themeColor="text1"/>
        </w:rPr>
      </w:pPr>
      <w:r w:rsidRPr="00600054">
        <w:rPr>
          <w:color w:val="000000" w:themeColor="text1"/>
        </w:rPr>
        <w:lastRenderedPageBreak/>
        <w:t>第6条</w:t>
      </w:r>
      <w:r w:rsidRPr="00600054">
        <w:rPr>
          <w:rFonts w:hint="eastAsia"/>
          <w:color w:val="000000" w:themeColor="text1"/>
        </w:rPr>
        <w:t>（</w:t>
      </w:r>
      <w:r w:rsidRPr="00600054">
        <w:rPr>
          <w:color w:val="000000" w:themeColor="text1"/>
        </w:rPr>
        <w:t>有効期限</w:t>
      </w:r>
      <w:r w:rsidRPr="00600054">
        <w:rPr>
          <w:rFonts w:hint="eastAsia"/>
          <w:color w:val="000000" w:themeColor="text1"/>
        </w:rPr>
        <w:t>）</w:t>
      </w:r>
    </w:p>
    <w:p w14:paraId="17268A41" w14:textId="77777777" w:rsidR="00417D01" w:rsidRPr="00600054" w:rsidRDefault="00417D01" w:rsidP="00417D01">
      <w:pPr>
        <w:spacing w:after="147"/>
        <w:ind w:left="211" w:right="0" w:firstLine="0"/>
        <w:rPr>
          <w:color w:val="000000" w:themeColor="text1"/>
        </w:rPr>
      </w:pPr>
      <w:r w:rsidRPr="00600054">
        <w:rPr>
          <w:color w:val="000000" w:themeColor="text1"/>
        </w:rPr>
        <w:t>被開示者は、秘密情報について開示者との最後の取引日から5年間、本誓約書に従って取扱うものとし</w:t>
      </w:r>
      <w:r w:rsidRPr="00600054">
        <w:rPr>
          <w:rFonts w:hint="eastAsia"/>
          <w:color w:val="000000" w:themeColor="text1"/>
        </w:rPr>
        <w:t>、期間満了日の1か月前までに、いずれの当事者からも書面による異議の申し出が無い場合は、本誓約書は同一条件で5年間延長され、以後も同様とする。申し出があった場合は協議の上、検討をする。</w:t>
      </w:r>
    </w:p>
    <w:p w14:paraId="4524475B" w14:textId="64C8EDD7" w:rsidR="00417D01" w:rsidRPr="00600054" w:rsidRDefault="00417D01" w:rsidP="00417D01">
      <w:pPr>
        <w:ind w:left="24" w:right="0"/>
        <w:rPr>
          <w:color w:val="000000" w:themeColor="text1"/>
        </w:rPr>
      </w:pPr>
      <w:r w:rsidRPr="00600054">
        <w:rPr>
          <w:color w:val="000000" w:themeColor="text1"/>
        </w:rPr>
        <w:t>第</w:t>
      </w:r>
      <w:r w:rsidRPr="00600054">
        <w:rPr>
          <w:rFonts w:hint="eastAsia"/>
          <w:color w:val="000000" w:themeColor="text1"/>
        </w:rPr>
        <w:t>７</w:t>
      </w:r>
      <w:r w:rsidRPr="00600054">
        <w:rPr>
          <w:color w:val="000000" w:themeColor="text1"/>
        </w:rPr>
        <w:t>条</w:t>
      </w:r>
    </w:p>
    <w:p w14:paraId="5FC76A8D" w14:textId="77777777" w:rsidR="00417D01" w:rsidRPr="00600054" w:rsidRDefault="00417D01" w:rsidP="00417D01">
      <w:pPr>
        <w:spacing w:after="147"/>
        <w:ind w:left="220" w:right="0" w:hangingChars="100" w:hanging="220"/>
        <w:rPr>
          <w:color w:val="000000" w:themeColor="text1"/>
        </w:rPr>
      </w:pPr>
      <w:r w:rsidRPr="00600054">
        <w:rPr>
          <w:rFonts w:hint="eastAsia"/>
          <w:color w:val="000000" w:themeColor="text1"/>
        </w:rPr>
        <w:t xml:space="preserve">　</w:t>
      </w:r>
      <w:r w:rsidRPr="00600054">
        <w:rPr>
          <w:color w:val="000000" w:themeColor="text1"/>
        </w:rPr>
        <w:t>甲及び乙は、相手方の事前の書面</w:t>
      </w:r>
      <w:bookmarkStart w:id="1" w:name="_Hlk120540910"/>
      <w:r w:rsidRPr="00600054">
        <w:rPr>
          <w:color w:val="000000" w:themeColor="text1"/>
        </w:rPr>
        <w:t>(電子メール等の電磁的方法を含む。)</w:t>
      </w:r>
      <w:bookmarkEnd w:id="1"/>
      <w:r w:rsidRPr="00600054">
        <w:rPr>
          <w:color w:val="000000" w:themeColor="text1"/>
        </w:rPr>
        <w:t>による承認なしに情報を本業務以外の目的</w:t>
      </w:r>
      <w:r w:rsidRPr="00600054">
        <w:rPr>
          <w:rFonts w:hint="eastAsia"/>
          <w:color w:val="000000" w:themeColor="text1"/>
        </w:rPr>
        <w:t>に使用してはならない。</w:t>
      </w:r>
    </w:p>
    <w:p w14:paraId="0B594CD1" w14:textId="004F7A5E" w:rsidR="00417D01" w:rsidRPr="00600054" w:rsidRDefault="00417D01" w:rsidP="00417D01">
      <w:pPr>
        <w:ind w:left="24" w:right="0"/>
        <w:rPr>
          <w:color w:val="000000" w:themeColor="text1"/>
        </w:rPr>
      </w:pPr>
    </w:p>
    <w:p w14:paraId="5F50CB1D" w14:textId="77777777" w:rsidR="00417D01" w:rsidRPr="00600054" w:rsidRDefault="00417D01" w:rsidP="00417D01">
      <w:pPr>
        <w:spacing w:after="444"/>
        <w:ind w:left="24" w:right="0" w:firstLineChars="300" w:firstLine="660"/>
        <w:rPr>
          <w:color w:val="000000" w:themeColor="text1"/>
        </w:rPr>
      </w:pPr>
      <w:r w:rsidRPr="00600054">
        <w:rPr>
          <w:color w:val="000000" w:themeColor="text1"/>
        </w:rPr>
        <w:t>年</w:t>
      </w:r>
      <w:r w:rsidRPr="00600054">
        <w:rPr>
          <w:rFonts w:hint="eastAsia"/>
          <w:color w:val="000000" w:themeColor="text1"/>
        </w:rPr>
        <w:t xml:space="preserve">　　</w:t>
      </w:r>
      <w:r w:rsidRPr="00600054">
        <w:rPr>
          <w:color w:val="000000" w:themeColor="text1"/>
        </w:rPr>
        <w:t>月</w:t>
      </w:r>
      <w:r w:rsidRPr="00600054">
        <w:rPr>
          <w:rFonts w:hint="eastAsia"/>
          <w:color w:val="000000" w:themeColor="text1"/>
        </w:rPr>
        <w:t xml:space="preserve">　　</w:t>
      </w:r>
      <w:r w:rsidRPr="00600054">
        <w:rPr>
          <w:color w:val="000000" w:themeColor="text1"/>
        </w:rPr>
        <w:t>日</w:t>
      </w:r>
    </w:p>
    <w:p w14:paraId="6075B7F4" w14:textId="5F07266E" w:rsidR="00417D01" w:rsidRPr="00600054" w:rsidRDefault="00417D01" w:rsidP="00417D01">
      <w:pPr>
        <w:ind w:leftChars="17" w:left="47"/>
        <w:rPr>
          <w:color w:val="000000" w:themeColor="text1"/>
        </w:rPr>
      </w:pPr>
      <w:r w:rsidRPr="00600054">
        <w:rPr>
          <w:rFonts w:hint="eastAsia"/>
          <w:color w:val="000000" w:themeColor="text1"/>
        </w:rPr>
        <w:t>住　所：</w:t>
      </w:r>
    </w:p>
    <w:p w14:paraId="5F9E2D98" w14:textId="67061120" w:rsidR="00417D01" w:rsidRPr="00600054" w:rsidRDefault="00417D01" w:rsidP="00417D01">
      <w:pPr>
        <w:ind w:leftChars="17" w:left="47"/>
        <w:rPr>
          <w:color w:val="000000" w:themeColor="text1"/>
        </w:rPr>
      </w:pPr>
      <w:r w:rsidRPr="00600054">
        <w:rPr>
          <w:rFonts w:hint="eastAsia"/>
          <w:color w:val="000000" w:themeColor="text1"/>
        </w:rPr>
        <w:t>法人名：</w:t>
      </w:r>
    </w:p>
    <w:p w14:paraId="6ECBEAD0" w14:textId="5C8237D1" w:rsidR="00417D01" w:rsidRPr="00600054" w:rsidRDefault="00417D01" w:rsidP="00417D01">
      <w:pPr>
        <w:ind w:leftChars="17" w:left="47"/>
        <w:rPr>
          <w:color w:val="000000" w:themeColor="text1"/>
        </w:rPr>
      </w:pPr>
      <w:r w:rsidRPr="00600054">
        <w:rPr>
          <w:rFonts w:hint="eastAsia"/>
          <w:color w:val="000000" w:themeColor="text1"/>
        </w:rPr>
        <w:t>代表者：　　　　　　　　　　　　　印</w:t>
      </w:r>
    </w:p>
    <w:sectPr w:rsidR="00417D01" w:rsidRPr="0060005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01"/>
    <w:rsid w:val="00417D01"/>
    <w:rsid w:val="00600054"/>
    <w:rsid w:val="00C77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26362"/>
  <w15:chartTrackingRefBased/>
  <w15:docId w15:val="{26965E49-ABA3-45FA-97A5-865D66C9A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D01"/>
    <w:pPr>
      <w:spacing w:after="42" w:line="216" w:lineRule="auto"/>
      <w:ind w:left="39" w:right="14" w:hanging="10"/>
      <w:jc w:val="both"/>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17D01"/>
    <w:rPr>
      <w:sz w:val="18"/>
      <w:szCs w:val="18"/>
    </w:rPr>
  </w:style>
  <w:style w:type="paragraph" w:styleId="a4">
    <w:name w:val="annotation text"/>
    <w:basedOn w:val="a"/>
    <w:link w:val="a5"/>
    <w:uiPriority w:val="99"/>
    <w:unhideWhenUsed/>
    <w:rsid w:val="00417D01"/>
    <w:pPr>
      <w:jc w:val="left"/>
    </w:pPr>
  </w:style>
  <w:style w:type="character" w:customStyle="1" w:styleId="a5">
    <w:name w:val="コメント文字列 (文字)"/>
    <w:basedOn w:val="a0"/>
    <w:link w:val="a4"/>
    <w:uiPriority w:val="99"/>
    <w:rsid w:val="00417D01"/>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笹野 裕貴</dc:creator>
  <cp:keywords/>
  <dc:description/>
  <cp:lastModifiedBy>笹野 裕貴</cp:lastModifiedBy>
  <cp:revision>2</cp:revision>
  <dcterms:created xsi:type="dcterms:W3CDTF">2022-12-01T01:39:00Z</dcterms:created>
  <dcterms:modified xsi:type="dcterms:W3CDTF">2022-12-01T01:39:00Z</dcterms:modified>
</cp:coreProperties>
</file>